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01D4E1D6" w:rsidR="005C5587" w:rsidRPr="00CA04FB"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r w:rsidR="00042B17">
        <w:rPr>
          <w:rFonts w:ascii="ＭＳ 明朝" w:hAnsi="ＭＳ 明朝" w:hint="eastAsia"/>
          <w:bCs/>
          <w:color w:val="auto"/>
        </w:rPr>
        <w:t>７</w:t>
      </w:r>
      <w:r w:rsidR="00BE6D11" w:rsidRPr="00CA04FB">
        <w:rPr>
          <w:rFonts w:ascii="ＭＳ 明朝" w:hAnsi="ＭＳ 明朝" w:hint="eastAsia"/>
          <w:bCs/>
          <w:color w:val="auto"/>
        </w:rPr>
        <w:t>年</w:t>
      </w:r>
      <w:r w:rsidR="00042B17">
        <w:rPr>
          <w:rFonts w:ascii="ＭＳ 明朝" w:hAnsi="ＭＳ 明朝" w:hint="eastAsia"/>
          <w:bCs/>
          <w:color w:val="auto"/>
        </w:rPr>
        <w:t>１</w:t>
      </w:r>
      <w:r w:rsidR="0054738A">
        <w:rPr>
          <w:rFonts w:ascii="ＭＳ 明朝" w:hAnsi="ＭＳ 明朝" w:hint="eastAsia"/>
          <w:bCs/>
          <w:color w:val="auto"/>
        </w:rPr>
        <w:t>２</w:t>
      </w:r>
      <w:r w:rsidR="00BE6D11" w:rsidRPr="00CA04FB">
        <w:rPr>
          <w:rFonts w:ascii="ＭＳ 明朝" w:hAnsi="ＭＳ 明朝" w:hint="eastAsia"/>
          <w:bCs/>
          <w:color w:val="auto"/>
        </w:rPr>
        <w:t>月</w:t>
      </w:r>
      <w:r w:rsidR="0054738A">
        <w:rPr>
          <w:rFonts w:ascii="ＭＳ 明朝" w:hAnsi="ＭＳ 明朝" w:hint="eastAsia"/>
          <w:bCs/>
          <w:color w:val="auto"/>
        </w:rPr>
        <w:t>３</w:t>
      </w:r>
      <w:r w:rsidR="00BE6D11" w:rsidRPr="00CA04FB">
        <w:rPr>
          <w:rFonts w:ascii="ＭＳ 明朝" w:hAnsi="ＭＳ 明朝" w:hint="eastAsia"/>
          <w:bCs/>
          <w:color w:val="auto"/>
        </w:rPr>
        <w:t>日に開札のありました、</w:t>
      </w:r>
      <w:r w:rsidR="00042B17" w:rsidRPr="00042B17">
        <w:rPr>
          <w:rFonts w:ascii="ＭＳ 明朝" w:hAnsi="ＭＳ 明朝" w:hint="eastAsia"/>
          <w:color w:val="auto"/>
          <w:sz w:val="20"/>
        </w:rPr>
        <w:t>第17回名古屋高速道路起終点調査集計分析</w:t>
      </w:r>
      <w:r w:rsidR="00BE6D11" w:rsidRPr="00CA04FB">
        <w:rPr>
          <w:rFonts w:ascii="ＭＳ 明朝" w:hAnsi="ＭＳ 明朝" w:hint="eastAsia"/>
          <w:color w:val="auto"/>
          <w:sz w:val="20"/>
        </w:rPr>
        <w:t>業務委託</w:t>
      </w:r>
      <w:r w:rsidRPr="00CA04FB">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shd w:val="clear" w:color="auto" w:fill="auto"/>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shd w:val="clear" w:color="auto" w:fill="auto"/>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18AD51F6"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D13601">
        <w:rPr>
          <w:rFonts w:ascii="ＭＳ 明朝" w:hAnsi="ＭＳ 明朝" w:hint="eastAsia"/>
          <w:color w:val="auto"/>
          <w:sz w:val="24"/>
          <w:szCs w:val="24"/>
        </w:rPr>
        <w:t>７</w:t>
      </w:r>
      <w:r w:rsidRPr="00CA04FB">
        <w:rPr>
          <w:rFonts w:ascii="ＭＳ 明朝" w:hAnsi="ＭＳ 明朝" w:hint="eastAsia"/>
          <w:color w:val="auto"/>
          <w:sz w:val="24"/>
          <w:szCs w:val="24"/>
        </w:rPr>
        <w:t>年度以降に完了した同種業務の実績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shd w:val="clear" w:color="auto" w:fill="auto"/>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shd w:val="clear" w:color="auto" w:fill="auto"/>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shd w:val="clear" w:color="auto" w:fill="auto"/>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shd w:val="clear" w:color="auto" w:fill="auto"/>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shd w:val="clear" w:color="auto" w:fill="auto"/>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shd w:val="clear" w:color="auto" w:fill="auto"/>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shd w:val="clear" w:color="auto" w:fill="auto"/>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shd w:val="clear" w:color="auto" w:fill="auto"/>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shd w:val="clear" w:color="auto" w:fill="auto"/>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shd w:val="clear" w:color="auto" w:fill="auto"/>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shd w:val="clear" w:color="auto" w:fill="auto"/>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shd w:val="clear" w:color="auto" w:fill="auto"/>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shd w:val="clear" w:color="auto" w:fill="auto"/>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shd w:val="clear" w:color="auto" w:fill="auto"/>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1C954BF4" w:rsidR="005C5587" w:rsidRPr="00CA04FB" w:rsidRDefault="005C5587" w:rsidP="002D03D0">
      <w:pPr>
        <w:spacing w:line="220" w:lineRule="exact"/>
        <w:ind w:left="1055" w:rightChars="200" w:right="422" w:hangingChars="500" w:hanging="1055"/>
        <w:rPr>
          <w:rFonts w:ascii="ＭＳ 明朝" w:hAnsi="ＭＳ 明朝"/>
          <w:color w:val="auto"/>
        </w:rPr>
      </w:pPr>
      <w:r w:rsidRPr="00CA04FB">
        <w:rPr>
          <w:rFonts w:ascii="ＭＳ 明朝" w:hAnsi="ＭＳ 明朝" w:hint="eastAsia"/>
          <w:color w:val="auto"/>
        </w:rPr>
        <w:t>（注）１．同種業務の実績は、入札参加申込時に提出した、企業及び配置予定技術者の実績（別記様式２）に記載した企業の実績について記載してください。</w:t>
      </w:r>
    </w:p>
    <w:p w14:paraId="24038CA2" w14:textId="268F8451"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（注）２．業務分類には、「同種業務」を記載してください。</w:t>
      </w:r>
    </w:p>
    <w:p w14:paraId="3736D80D" w14:textId="5E1843AD" w:rsidR="005C5587" w:rsidRPr="00CA04FB" w:rsidRDefault="005C5587" w:rsidP="00F46D49">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（注）３．業務の概要については、同種業務が確認できる内容を具体的に記載してください。</w:t>
      </w:r>
    </w:p>
    <w:p w14:paraId="4E0B4336" w14:textId="76D267E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847D9C">
        <w:rPr>
          <w:rFonts w:ascii="ＭＳ 明朝" w:hAnsi="ＭＳ 明朝" w:hint="eastAsia"/>
          <w:color w:val="auto"/>
        </w:rPr>
        <w:t>業務の実績が確認できる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060FC1F8"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D13601">
        <w:rPr>
          <w:rFonts w:ascii="ＭＳ 明朝" w:hAnsi="ＭＳ 明朝" w:hint="eastAsia"/>
          <w:color w:val="auto"/>
        </w:rPr>
        <w:t>２</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shd w:val="clear" w:color="auto" w:fill="auto"/>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shd w:val="clear" w:color="auto" w:fill="auto"/>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shd w:val="clear" w:color="auto" w:fill="auto"/>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shd w:val="clear" w:color="auto" w:fill="auto"/>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shd w:val="clear" w:color="auto" w:fill="auto"/>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shd w:val="clear" w:color="auto" w:fill="auto"/>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shd w:val="clear" w:color="auto" w:fill="auto"/>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shd w:val="clear" w:color="auto" w:fill="auto"/>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shd w:val="clear" w:color="auto" w:fill="auto"/>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shd w:val="clear" w:color="auto" w:fill="auto"/>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shd w:val="clear" w:color="auto" w:fill="auto"/>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shd w:val="clear" w:color="auto" w:fill="auto"/>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shd w:val="clear" w:color="auto" w:fill="auto"/>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shd w:val="clear" w:color="auto" w:fill="auto"/>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shd w:val="clear" w:color="auto" w:fill="auto"/>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shd w:val="clear" w:color="auto" w:fill="auto"/>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458D88D9"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（注）１．業務分類には、「同種業務」を記載してください。</w:t>
      </w:r>
    </w:p>
    <w:p w14:paraId="170B6207" w14:textId="4A9029F6"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（注）２．業務の概要については、同種業務が確認できる内容を記載してください。</w:t>
      </w:r>
    </w:p>
    <w:p w14:paraId="2ABC675C" w14:textId="24F77836"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60ABF">
        <w:rPr>
          <w:rFonts w:ascii="ＭＳ 明朝" w:hAnsi="ＭＳ 明朝" w:hint="eastAsia"/>
          <w:color w:val="auto"/>
        </w:rPr>
        <w:t>業務の実績が確認できる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shd w:val="clear" w:color="auto" w:fill="auto"/>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shd w:val="clear" w:color="auto" w:fill="auto"/>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shd w:val="clear" w:color="auto" w:fill="auto"/>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shd w:val="clear" w:color="auto" w:fill="auto"/>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shd w:val="clear" w:color="auto" w:fill="auto"/>
          </w:tcPr>
          <w:p w14:paraId="7791596F" w14:textId="77777777" w:rsidR="005C5587" w:rsidRPr="00CA04FB" w:rsidRDefault="005C5587" w:rsidP="007D7E1F">
            <w:pPr>
              <w:ind w:rightChars="250" w:right="527"/>
              <w:rPr>
                <w:rFonts w:ascii="ＭＳ 明朝" w:hAnsi="ＭＳ 明朝"/>
                <w:color w:val="auto"/>
              </w:rPr>
            </w:pPr>
          </w:p>
        </w:tc>
        <w:tc>
          <w:tcPr>
            <w:tcW w:w="3375" w:type="dxa"/>
            <w:shd w:val="clear" w:color="auto" w:fill="auto"/>
          </w:tcPr>
          <w:p w14:paraId="1E20FA3A" w14:textId="77777777" w:rsidR="005C5587" w:rsidRPr="00CA04FB" w:rsidRDefault="005C5587" w:rsidP="007D7E1F">
            <w:pPr>
              <w:ind w:rightChars="250" w:right="527"/>
              <w:rPr>
                <w:rFonts w:ascii="ＭＳ 明朝" w:hAnsi="ＭＳ 明朝"/>
                <w:color w:val="auto"/>
              </w:rPr>
            </w:pPr>
          </w:p>
        </w:tc>
        <w:tc>
          <w:tcPr>
            <w:tcW w:w="2459" w:type="dxa"/>
            <w:shd w:val="clear" w:color="auto" w:fill="auto"/>
          </w:tcPr>
          <w:p w14:paraId="722C4322" w14:textId="77777777" w:rsidR="005C5587" w:rsidRPr="00CA04FB" w:rsidRDefault="005C5587" w:rsidP="007D7E1F">
            <w:pPr>
              <w:ind w:rightChars="250" w:right="527"/>
              <w:rPr>
                <w:rFonts w:ascii="ＭＳ 明朝" w:hAnsi="ＭＳ 明朝"/>
                <w:color w:val="auto"/>
              </w:rPr>
            </w:pPr>
          </w:p>
        </w:tc>
        <w:tc>
          <w:tcPr>
            <w:tcW w:w="2366" w:type="dxa"/>
            <w:shd w:val="clear" w:color="auto" w:fill="auto"/>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shd w:val="clear" w:color="auto" w:fill="auto"/>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shd w:val="clear" w:color="auto" w:fill="auto"/>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shd w:val="clear" w:color="auto" w:fill="auto"/>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shd w:val="clear" w:color="auto" w:fill="auto"/>
          </w:tcPr>
          <w:p w14:paraId="4E437131"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r w:rsidRPr="00CA04FB">
              <w:rPr>
                <w:rFonts w:ascii="ＭＳ 明朝" w:hAnsi="ＭＳ 明朝" w:hint="eastAsia"/>
                <w:color w:val="auto"/>
                <w:sz w:val="16"/>
                <w:szCs w:val="16"/>
              </w:rPr>
              <w:t>（注１）</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shd w:val="clear" w:color="auto" w:fill="auto"/>
          </w:tcPr>
          <w:p w14:paraId="3AD717CB" w14:textId="77777777" w:rsidR="005C5587" w:rsidRPr="00CA04FB" w:rsidRDefault="005C5587" w:rsidP="005C5587">
            <w:pPr>
              <w:pStyle w:val="af3"/>
              <w:numPr>
                <w:ilvl w:val="0"/>
                <w:numId w:val="12"/>
              </w:numPr>
              <w:ind w:leftChars="0" w:rightChars="-29" w:right="-61"/>
              <w:rPr>
                <w:rFonts w:ascii="ＭＳ 明朝" w:hAnsi="ＭＳ 明朝"/>
                <w:color w:val="auto"/>
              </w:rPr>
            </w:pPr>
            <w:r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7E01E7">
              <w:rPr>
                <w:rFonts w:ascii="ＭＳ 明朝" w:hAnsi="ＭＳ 明朝"/>
                <w:b/>
                <w:color w:val="auto"/>
                <w:sz w:val="20"/>
                <w:szCs w:val="20"/>
              </w:rPr>
              <w:t>2</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shd w:val="clear" w:color="auto" w:fill="auto"/>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shd w:val="clear" w:color="auto" w:fill="auto"/>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shd w:val="clear" w:color="auto" w:fill="auto"/>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shd w:val="clear" w:color="auto" w:fill="auto"/>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shd w:val="clear" w:color="auto" w:fill="auto"/>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shd w:val="clear" w:color="auto" w:fill="auto"/>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shd w:val="clear" w:color="auto" w:fill="auto"/>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shd w:val="clear" w:color="auto" w:fill="auto"/>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shd w:val="clear" w:color="auto" w:fill="auto"/>
          </w:tcPr>
          <w:p w14:paraId="33A985F0"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r w:rsidRPr="00CA04FB">
              <w:rPr>
                <w:rFonts w:ascii="ＭＳ 明朝" w:hAnsi="ＭＳ 明朝" w:hint="eastAsia"/>
                <w:color w:val="auto"/>
                <w:sz w:val="16"/>
                <w:szCs w:val="16"/>
              </w:rPr>
              <w:t>（注４、５）</w:t>
            </w:r>
          </w:p>
        </w:tc>
      </w:tr>
      <w:tr w:rsidR="005C5587" w:rsidRPr="00CA04FB" w14:paraId="1E107D5A" w14:textId="77777777" w:rsidTr="007D7E1F">
        <w:trPr>
          <w:trHeight w:val="1123"/>
        </w:trPr>
        <w:tc>
          <w:tcPr>
            <w:tcW w:w="10085" w:type="dxa"/>
            <w:gridSpan w:val="6"/>
            <w:tcBorders>
              <w:left w:val="single" w:sz="4" w:space="0" w:color="auto"/>
            </w:tcBorders>
            <w:shd w:val="clear" w:color="auto" w:fill="auto"/>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77777777"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7E01E7">
        <w:rPr>
          <w:rFonts w:ascii="ＭＳ 明朝" w:hAnsi="ＭＳ 明朝" w:hint="eastAsia"/>
          <w:b/>
          <w:color w:val="auto"/>
          <w:sz w:val="20"/>
          <w:szCs w:val="20"/>
        </w:rPr>
        <w:t>6</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77777777"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（注）３．配置予定の管理技術者が入札参加者と雇用関係があることが判断できる書類（健康保険証等の写し（保険者番号及び被保険者等記号・番号をマスキングしたもの））を添付してください。</w:t>
      </w:r>
    </w:p>
    <w:p w14:paraId="56809B26" w14:textId="530D1DED"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D13601">
        <w:rPr>
          <w:rFonts w:ascii="ＭＳ 明朝" w:hAnsi="ＭＳ 明朝" w:hint="eastAsia"/>
          <w:snapToGrid w:val="0"/>
          <w:color w:val="auto"/>
        </w:rPr>
        <w:t>６</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710AC929"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D13601">
        <w:rPr>
          <w:rFonts w:ascii="ＭＳ 明朝" w:hAnsi="ＭＳ 明朝" w:hint="eastAsia"/>
          <w:color w:val="auto"/>
          <w:sz w:val="24"/>
          <w:szCs w:val="24"/>
        </w:rPr>
        <w:t>７</w:t>
      </w:r>
      <w:r w:rsidRPr="00CA04FB">
        <w:rPr>
          <w:rFonts w:ascii="ＭＳ 明朝" w:hAnsi="ＭＳ 明朝" w:hint="eastAsia"/>
          <w:color w:val="auto"/>
          <w:sz w:val="24"/>
          <w:szCs w:val="24"/>
        </w:rPr>
        <w:t>年度以降に完了した同種業務の実績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shd w:val="clear" w:color="auto" w:fill="auto"/>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shd w:val="clear" w:color="auto" w:fill="auto"/>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shd w:val="clear" w:color="auto" w:fill="auto"/>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shd w:val="clear" w:color="auto" w:fill="auto"/>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shd w:val="clear" w:color="auto" w:fill="auto"/>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shd w:val="clear" w:color="auto" w:fill="auto"/>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shd w:val="clear" w:color="auto" w:fill="auto"/>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shd w:val="clear" w:color="auto" w:fill="auto"/>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shd w:val="clear" w:color="auto" w:fill="auto"/>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shd w:val="clear" w:color="auto" w:fill="auto"/>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shd w:val="clear" w:color="auto" w:fill="auto"/>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shd w:val="clear" w:color="auto" w:fill="auto"/>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shd w:val="clear" w:color="auto" w:fill="auto"/>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shd w:val="clear" w:color="auto" w:fill="auto"/>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shd w:val="clear" w:color="auto" w:fill="auto"/>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shd w:val="clear" w:color="auto" w:fill="auto"/>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shd w:val="clear" w:color="auto" w:fill="auto"/>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shd w:val="clear" w:color="auto" w:fill="auto"/>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shd w:val="clear" w:color="auto" w:fill="auto"/>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shd w:val="clear" w:color="auto" w:fill="auto"/>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75322BEA"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20CBB096"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2483D6BA"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D13601">
        <w:rPr>
          <w:rFonts w:ascii="ＭＳ 明朝" w:hAnsi="ＭＳ 明朝" w:hint="eastAsia"/>
          <w:color w:val="auto"/>
        </w:rPr>
        <w:t>２</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shd w:val="clear" w:color="auto" w:fill="auto"/>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shd w:val="clear" w:color="auto" w:fill="auto"/>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shd w:val="clear" w:color="auto" w:fill="auto"/>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shd w:val="clear" w:color="auto" w:fill="auto"/>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shd w:val="clear" w:color="auto" w:fill="auto"/>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shd w:val="clear" w:color="auto" w:fill="auto"/>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shd w:val="clear" w:color="auto" w:fill="auto"/>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shd w:val="clear" w:color="auto" w:fill="auto"/>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shd w:val="clear" w:color="auto" w:fill="auto"/>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shd w:val="clear" w:color="auto" w:fill="auto"/>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shd w:val="clear" w:color="auto" w:fill="auto"/>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shd w:val="clear" w:color="auto" w:fill="auto"/>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shd w:val="clear" w:color="auto" w:fill="auto"/>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shd w:val="clear" w:color="auto" w:fill="auto"/>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shd w:val="clear" w:color="auto" w:fill="auto"/>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shd w:val="clear" w:color="auto" w:fill="auto"/>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shd w:val="clear" w:color="auto" w:fill="auto"/>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shd w:val="clear" w:color="auto" w:fill="auto"/>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2D6919A1"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（注）１．業務分類については、「同種業務」を記載してください。</w:t>
      </w:r>
    </w:p>
    <w:p w14:paraId="50D21D4E"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業務の概要等については、業務概要又は従事経験内容を記載してください。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と同一の業務の場合は、業務の概要等及び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1A4B38">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CF3182">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shd w:val="clear" w:color="auto" w:fill="auto"/>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shd w:val="clear" w:color="auto" w:fill="auto"/>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shd w:val="clear" w:color="auto" w:fill="auto"/>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shd w:val="clear" w:color="auto" w:fill="auto"/>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shd w:val="clear" w:color="auto" w:fill="auto"/>
          </w:tcPr>
          <w:p w14:paraId="419B65EA" w14:textId="77777777" w:rsidR="005C5587" w:rsidRPr="00CA04FB" w:rsidRDefault="005C5587" w:rsidP="007D7E1F">
            <w:pPr>
              <w:ind w:rightChars="250" w:right="527"/>
              <w:rPr>
                <w:rFonts w:ascii="ＭＳ 明朝" w:hAnsi="ＭＳ 明朝"/>
                <w:color w:val="auto"/>
              </w:rPr>
            </w:pPr>
          </w:p>
        </w:tc>
        <w:tc>
          <w:tcPr>
            <w:tcW w:w="3375" w:type="dxa"/>
            <w:shd w:val="clear" w:color="auto" w:fill="auto"/>
          </w:tcPr>
          <w:p w14:paraId="01A19C9A" w14:textId="77777777" w:rsidR="005C5587" w:rsidRPr="00CA04FB" w:rsidRDefault="005C5587" w:rsidP="007D7E1F">
            <w:pPr>
              <w:ind w:rightChars="250" w:right="527"/>
              <w:rPr>
                <w:rFonts w:ascii="ＭＳ 明朝" w:hAnsi="ＭＳ 明朝"/>
                <w:color w:val="auto"/>
              </w:rPr>
            </w:pPr>
          </w:p>
        </w:tc>
        <w:tc>
          <w:tcPr>
            <w:tcW w:w="2459" w:type="dxa"/>
            <w:shd w:val="clear" w:color="auto" w:fill="auto"/>
          </w:tcPr>
          <w:p w14:paraId="30016436" w14:textId="77777777" w:rsidR="005C5587" w:rsidRPr="00CA04FB" w:rsidRDefault="005C5587" w:rsidP="007D7E1F">
            <w:pPr>
              <w:ind w:rightChars="250" w:right="527"/>
              <w:rPr>
                <w:rFonts w:ascii="ＭＳ 明朝" w:hAnsi="ＭＳ 明朝"/>
                <w:color w:val="auto"/>
              </w:rPr>
            </w:pPr>
          </w:p>
        </w:tc>
        <w:tc>
          <w:tcPr>
            <w:tcW w:w="2366" w:type="dxa"/>
            <w:shd w:val="clear" w:color="auto" w:fill="auto"/>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34090D88" w:rsidR="003B3B1A" w:rsidRPr="001C3E7E" w:rsidRDefault="003B3B1A" w:rsidP="003B3B1A">
      <w:pPr>
        <w:ind w:rightChars="250" w:right="527"/>
        <w:rPr>
          <w:rFonts w:ascii="ＭＳ 明朝" w:hAnsi="ＭＳ 明朝"/>
        </w:rPr>
      </w:pPr>
      <w:r w:rsidRPr="000E5030">
        <w:rPr>
          <w:rFonts w:ascii="ＭＳ 明朝" w:hAnsi="ＭＳ 明朝" w:hint="eastAsia"/>
        </w:rPr>
        <w:t>業務名：</w:t>
      </w:r>
      <w:r w:rsidR="00042B17" w:rsidRPr="00F46D49">
        <w:rPr>
          <w:rFonts w:hint="eastAsia"/>
        </w:rPr>
        <w:t>第</w:t>
      </w:r>
      <w:r w:rsidR="00042B17" w:rsidRPr="00F46D49">
        <w:t>17</w:t>
      </w:r>
      <w:r w:rsidR="00042B17" w:rsidRPr="00F46D49">
        <w:rPr>
          <w:rFonts w:hint="eastAsia"/>
        </w:rPr>
        <w:t>回名古屋高速道路起終点調査集計分析</w:t>
      </w:r>
      <w:r w:rsidRPr="00F46D49">
        <w:rPr>
          <w:rFonts w:hint="eastAsia"/>
        </w:rPr>
        <w:t>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shd w:val="clear" w:color="auto" w:fill="auto"/>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shd w:val="clear" w:color="auto" w:fill="auto"/>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shd w:val="clear" w:color="auto" w:fill="auto"/>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shd w:val="clear" w:color="auto" w:fill="auto"/>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shd w:val="clear" w:color="auto" w:fill="auto"/>
            <w:vAlign w:val="center"/>
          </w:tcPr>
          <w:p w14:paraId="4172430C" w14:textId="77777777" w:rsidR="003B3B1A" w:rsidRDefault="003B3B1A" w:rsidP="00A605E0">
            <w:pPr>
              <w:ind w:rightChars="-29" w:right="-61"/>
              <w:jc w:val="center"/>
              <w:rPr>
                <w:rFonts w:ascii="ＭＳ 明朝" w:hAnsi="ＭＳ 明朝"/>
              </w:rPr>
            </w:pPr>
          </w:p>
        </w:tc>
        <w:tc>
          <w:tcPr>
            <w:tcW w:w="2268" w:type="dxa"/>
            <w:shd w:val="clear" w:color="auto" w:fill="auto"/>
            <w:vAlign w:val="center"/>
          </w:tcPr>
          <w:p w14:paraId="5782F6D4" w14:textId="77777777" w:rsidR="003B3B1A" w:rsidRDefault="003B3B1A" w:rsidP="00A605E0">
            <w:pPr>
              <w:ind w:rightChars="15" w:right="32"/>
              <w:jc w:val="center"/>
              <w:rPr>
                <w:rFonts w:ascii="ＭＳ 明朝" w:hAnsi="ＭＳ 明朝"/>
              </w:rPr>
            </w:pPr>
          </w:p>
        </w:tc>
        <w:tc>
          <w:tcPr>
            <w:tcW w:w="2101" w:type="dxa"/>
            <w:shd w:val="clear" w:color="auto" w:fill="auto"/>
            <w:vAlign w:val="center"/>
          </w:tcPr>
          <w:p w14:paraId="56440A31" w14:textId="77777777" w:rsidR="003B3B1A" w:rsidRDefault="003B3B1A" w:rsidP="00A605E0">
            <w:pPr>
              <w:ind w:rightChars="2" w:right="4"/>
              <w:jc w:val="center"/>
              <w:rPr>
                <w:rFonts w:ascii="ＭＳ 明朝" w:hAnsi="ＭＳ 明朝"/>
              </w:rPr>
            </w:pPr>
          </w:p>
        </w:tc>
        <w:tc>
          <w:tcPr>
            <w:tcW w:w="2151" w:type="dxa"/>
            <w:shd w:val="clear" w:color="auto" w:fill="auto"/>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shd w:val="clear" w:color="auto" w:fill="auto"/>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shd w:val="clear" w:color="auto" w:fill="auto"/>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shd w:val="clear" w:color="auto" w:fill="auto"/>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shd w:val="clear" w:color="auto" w:fill="auto"/>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shd w:val="clear" w:color="auto" w:fill="auto"/>
            <w:vAlign w:val="center"/>
          </w:tcPr>
          <w:p w14:paraId="3B9214F5" w14:textId="77777777" w:rsidR="003B3B1A" w:rsidRDefault="003B3B1A" w:rsidP="00A605E0">
            <w:pPr>
              <w:ind w:rightChars="-29" w:right="-61"/>
              <w:jc w:val="center"/>
              <w:rPr>
                <w:rFonts w:ascii="ＭＳ 明朝" w:hAnsi="ＭＳ 明朝"/>
              </w:rPr>
            </w:pPr>
          </w:p>
        </w:tc>
        <w:tc>
          <w:tcPr>
            <w:tcW w:w="2268" w:type="dxa"/>
            <w:shd w:val="clear" w:color="auto" w:fill="auto"/>
            <w:vAlign w:val="center"/>
          </w:tcPr>
          <w:p w14:paraId="6E3AD1D8" w14:textId="77777777" w:rsidR="003B3B1A" w:rsidRDefault="003B3B1A" w:rsidP="00A605E0">
            <w:pPr>
              <w:ind w:rightChars="15" w:right="32"/>
              <w:jc w:val="center"/>
              <w:rPr>
                <w:rFonts w:ascii="ＭＳ 明朝" w:hAnsi="ＭＳ 明朝"/>
              </w:rPr>
            </w:pPr>
          </w:p>
        </w:tc>
        <w:tc>
          <w:tcPr>
            <w:tcW w:w="2101" w:type="dxa"/>
            <w:shd w:val="clear" w:color="auto" w:fill="auto"/>
            <w:vAlign w:val="center"/>
          </w:tcPr>
          <w:p w14:paraId="61913950" w14:textId="77777777" w:rsidR="003B3B1A" w:rsidRDefault="003B3B1A" w:rsidP="00A605E0">
            <w:pPr>
              <w:ind w:rightChars="2" w:right="4"/>
              <w:jc w:val="center"/>
              <w:rPr>
                <w:rFonts w:ascii="ＭＳ 明朝" w:hAnsi="ＭＳ 明朝"/>
              </w:rPr>
            </w:pPr>
          </w:p>
        </w:tc>
        <w:tc>
          <w:tcPr>
            <w:tcW w:w="2151" w:type="dxa"/>
            <w:shd w:val="clear" w:color="auto" w:fill="auto"/>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shd w:val="clear" w:color="auto" w:fill="auto"/>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shd w:val="clear" w:color="auto" w:fill="auto"/>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shd w:val="clear" w:color="auto" w:fill="auto"/>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shd w:val="clear" w:color="auto" w:fill="auto"/>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shd w:val="clear" w:color="auto" w:fill="auto"/>
            <w:vAlign w:val="center"/>
          </w:tcPr>
          <w:p w14:paraId="6CD7C2FB" w14:textId="77777777" w:rsidR="003B3B1A" w:rsidRDefault="003B3B1A" w:rsidP="00A605E0">
            <w:pPr>
              <w:ind w:rightChars="-29" w:right="-61"/>
              <w:jc w:val="center"/>
              <w:rPr>
                <w:rFonts w:ascii="ＭＳ 明朝" w:hAnsi="ＭＳ 明朝"/>
              </w:rPr>
            </w:pPr>
          </w:p>
        </w:tc>
        <w:tc>
          <w:tcPr>
            <w:tcW w:w="2268" w:type="dxa"/>
            <w:shd w:val="clear" w:color="auto" w:fill="auto"/>
            <w:vAlign w:val="center"/>
          </w:tcPr>
          <w:p w14:paraId="2C60136B" w14:textId="77777777" w:rsidR="003B3B1A" w:rsidRDefault="003B3B1A" w:rsidP="00A605E0">
            <w:pPr>
              <w:ind w:rightChars="15" w:right="32"/>
              <w:jc w:val="center"/>
              <w:rPr>
                <w:rFonts w:ascii="ＭＳ 明朝" w:hAnsi="ＭＳ 明朝"/>
              </w:rPr>
            </w:pPr>
          </w:p>
        </w:tc>
        <w:tc>
          <w:tcPr>
            <w:tcW w:w="2101" w:type="dxa"/>
            <w:shd w:val="clear" w:color="auto" w:fill="auto"/>
            <w:vAlign w:val="center"/>
          </w:tcPr>
          <w:p w14:paraId="7CD5A9A3" w14:textId="77777777" w:rsidR="003B3B1A" w:rsidRDefault="003B3B1A" w:rsidP="00A605E0">
            <w:pPr>
              <w:ind w:rightChars="2" w:right="4"/>
              <w:jc w:val="center"/>
              <w:rPr>
                <w:rFonts w:ascii="ＭＳ 明朝" w:hAnsi="ＭＳ 明朝"/>
              </w:rPr>
            </w:pPr>
          </w:p>
        </w:tc>
        <w:tc>
          <w:tcPr>
            <w:tcW w:w="2151" w:type="dxa"/>
            <w:shd w:val="clear" w:color="auto" w:fill="auto"/>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shd w:val="clear" w:color="auto" w:fill="auto"/>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shd w:val="clear" w:color="auto" w:fill="auto"/>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shd w:val="clear" w:color="auto" w:fill="auto"/>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shd w:val="clear" w:color="auto" w:fill="auto"/>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shd w:val="clear" w:color="auto" w:fill="auto"/>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shd w:val="clear" w:color="auto" w:fill="auto"/>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shd w:val="clear" w:color="auto" w:fill="auto"/>
            <w:vAlign w:val="center"/>
          </w:tcPr>
          <w:p w14:paraId="7DA5A649" w14:textId="77777777" w:rsidR="003B3B1A" w:rsidRDefault="003B3B1A" w:rsidP="00A605E0">
            <w:pPr>
              <w:ind w:rightChars="-29" w:right="-61"/>
              <w:jc w:val="center"/>
              <w:rPr>
                <w:rFonts w:ascii="ＭＳ 明朝" w:hAnsi="ＭＳ 明朝"/>
              </w:rPr>
            </w:pPr>
          </w:p>
        </w:tc>
        <w:tc>
          <w:tcPr>
            <w:tcW w:w="1417" w:type="dxa"/>
            <w:shd w:val="clear" w:color="auto" w:fill="auto"/>
            <w:vAlign w:val="center"/>
          </w:tcPr>
          <w:p w14:paraId="56E94AA2" w14:textId="77777777" w:rsidR="003B3B1A" w:rsidRDefault="003B3B1A" w:rsidP="00A605E0">
            <w:pPr>
              <w:ind w:rightChars="15" w:right="32"/>
              <w:jc w:val="center"/>
              <w:rPr>
                <w:rFonts w:ascii="ＭＳ 明朝" w:hAnsi="ＭＳ 明朝"/>
              </w:rPr>
            </w:pPr>
          </w:p>
        </w:tc>
        <w:tc>
          <w:tcPr>
            <w:tcW w:w="1985" w:type="dxa"/>
            <w:shd w:val="clear" w:color="auto" w:fill="auto"/>
            <w:vAlign w:val="center"/>
          </w:tcPr>
          <w:p w14:paraId="4EE11C77" w14:textId="77777777" w:rsidR="003B3B1A" w:rsidRDefault="003B3B1A" w:rsidP="00A605E0">
            <w:pPr>
              <w:ind w:rightChars="2" w:right="4"/>
              <w:jc w:val="center"/>
              <w:rPr>
                <w:rFonts w:ascii="ＭＳ 明朝" w:hAnsi="ＭＳ 明朝"/>
              </w:rPr>
            </w:pPr>
          </w:p>
        </w:tc>
        <w:tc>
          <w:tcPr>
            <w:tcW w:w="1890" w:type="dxa"/>
            <w:shd w:val="clear" w:color="auto" w:fill="auto"/>
            <w:vAlign w:val="center"/>
          </w:tcPr>
          <w:p w14:paraId="2D0DE57C" w14:textId="77777777" w:rsidR="003B3B1A" w:rsidRDefault="003B3B1A" w:rsidP="00A605E0">
            <w:pPr>
              <w:ind w:rightChars="42" w:right="89"/>
              <w:jc w:val="center"/>
              <w:rPr>
                <w:rFonts w:ascii="ＭＳ 明朝" w:hAnsi="ＭＳ 明朝"/>
              </w:rPr>
            </w:pPr>
          </w:p>
        </w:tc>
        <w:tc>
          <w:tcPr>
            <w:tcW w:w="1370" w:type="dxa"/>
            <w:shd w:val="clear" w:color="auto" w:fill="auto"/>
            <w:vAlign w:val="center"/>
          </w:tcPr>
          <w:p w14:paraId="0929A13D" w14:textId="77777777" w:rsidR="003B3B1A" w:rsidRDefault="003B3B1A" w:rsidP="00A605E0">
            <w:pPr>
              <w:ind w:rightChars="42" w:right="89"/>
              <w:jc w:val="center"/>
              <w:rPr>
                <w:rFonts w:ascii="ＭＳ 明朝" w:hAnsi="ＭＳ 明朝"/>
              </w:rPr>
            </w:pPr>
          </w:p>
        </w:tc>
        <w:tc>
          <w:tcPr>
            <w:tcW w:w="992" w:type="dxa"/>
            <w:shd w:val="clear" w:color="auto" w:fill="auto"/>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3B3B1A">
      <w:pPr>
        <w:spacing w:line="220" w:lineRule="exact"/>
        <w:ind w:left="422" w:rightChars="70" w:right="148" w:hangingChars="200" w:hanging="422"/>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3B3B1A">
      <w:pPr>
        <w:spacing w:line="220" w:lineRule="exact"/>
        <w:ind w:left="422" w:rightChars="70" w:right="148" w:hangingChars="200" w:hanging="422"/>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shd w:val="clear" w:color="auto" w:fill="auto"/>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shd w:val="clear" w:color="auto" w:fill="auto"/>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B17"/>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18C1"/>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E7E"/>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BB3"/>
    <w:rsid w:val="0031767F"/>
    <w:rsid w:val="003177A9"/>
    <w:rsid w:val="00317C7B"/>
    <w:rsid w:val="00320251"/>
    <w:rsid w:val="003208BF"/>
    <w:rsid w:val="00320F02"/>
    <w:rsid w:val="0032169F"/>
    <w:rsid w:val="00321B0E"/>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668"/>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0ABF"/>
    <w:rsid w:val="00362A3D"/>
    <w:rsid w:val="00362CCE"/>
    <w:rsid w:val="00362ED5"/>
    <w:rsid w:val="0036380F"/>
    <w:rsid w:val="00364DFE"/>
    <w:rsid w:val="00364ED0"/>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52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38A"/>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47D9C"/>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FFB"/>
    <w:rsid w:val="008B778C"/>
    <w:rsid w:val="008C05DE"/>
    <w:rsid w:val="008C0A35"/>
    <w:rsid w:val="008C0B33"/>
    <w:rsid w:val="008C18D1"/>
    <w:rsid w:val="008C2E68"/>
    <w:rsid w:val="008D1D7A"/>
    <w:rsid w:val="008D294B"/>
    <w:rsid w:val="008D2964"/>
    <w:rsid w:val="008D2C88"/>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7E5A"/>
    <w:rsid w:val="00A1028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A0BDF"/>
    <w:rsid w:val="00AA3CF0"/>
    <w:rsid w:val="00AA5B7E"/>
    <w:rsid w:val="00AA6EDA"/>
    <w:rsid w:val="00AB087C"/>
    <w:rsid w:val="00AB0DFE"/>
    <w:rsid w:val="00AB1761"/>
    <w:rsid w:val="00AB1C99"/>
    <w:rsid w:val="00AB5D8E"/>
    <w:rsid w:val="00AB6103"/>
    <w:rsid w:val="00AB63F9"/>
    <w:rsid w:val="00AB6A7E"/>
    <w:rsid w:val="00AC12B6"/>
    <w:rsid w:val="00AC3CD2"/>
    <w:rsid w:val="00AC43E0"/>
    <w:rsid w:val="00AC47DE"/>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22D1"/>
    <w:rsid w:val="00DD2436"/>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42F3"/>
    <w:rsid w:val="00EC510E"/>
    <w:rsid w:val="00EC55A2"/>
    <w:rsid w:val="00EC5F6A"/>
    <w:rsid w:val="00EC6BA3"/>
    <w:rsid w:val="00EC7324"/>
    <w:rsid w:val="00ED1749"/>
    <w:rsid w:val="00ED2788"/>
    <w:rsid w:val="00ED2EBA"/>
    <w:rsid w:val="00ED3F94"/>
    <w:rsid w:val="00ED4044"/>
    <w:rsid w:val="00ED4416"/>
    <w:rsid w:val="00ED4BFF"/>
    <w:rsid w:val="00ED4DFD"/>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46D49"/>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789</Words>
  <Characters>4498</Characters>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2021-12-01T02:43:00Z</cp:lastPrinted>
  <dcterms:created xsi:type="dcterms:W3CDTF">2025-07-01T07:58:00Z</dcterms:created>
  <dcterms:modified xsi:type="dcterms:W3CDTF">2025-10-16T05:28:00Z</dcterms:modified>
</cp:coreProperties>
</file>